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E7096" w14:textId="2852E413" w:rsidR="008E3B5E" w:rsidRPr="0070332E" w:rsidRDefault="008E3B5E">
      <w:pPr>
        <w:rPr>
          <w:b/>
          <w:sz w:val="48"/>
          <w:szCs w:val="48"/>
        </w:rPr>
      </w:pPr>
      <w:r w:rsidRPr="008E3B5E">
        <w:rPr>
          <w:b/>
          <w:noProof/>
        </w:rPr>
        <w:drawing>
          <wp:anchor distT="0" distB="0" distL="114300" distR="114300" simplePos="0" relativeHeight="251659264" behindDoc="1" locked="0" layoutInCell="1" allowOverlap="1" wp14:anchorId="5366C780" wp14:editId="00288EEF">
            <wp:simplePos x="0" y="0"/>
            <wp:positionH relativeFrom="column">
              <wp:posOffset>4052860</wp:posOffset>
            </wp:positionH>
            <wp:positionV relativeFrom="paragraph">
              <wp:posOffset>-345362</wp:posOffset>
            </wp:positionV>
            <wp:extent cx="2287905" cy="1141730"/>
            <wp:effectExtent l="0" t="0" r="0" b="1270"/>
            <wp:wrapTight wrapText="bothSides">
              <wp:wrapPolygon edited="0">
                <wp:start x="0" y="0"/>
                <wp:lineTo x="0" y="21264"/>
                <wp:lineTo x="21402" y="21264"/>
                <wp:lineTo x="21402" y="0"/>
                <wp:lineTo x="0" y="0"/>
              </wp:wrapPolygon>
            </wp:wrapTight>
            <wp:docPr id="1" name="Afbeelding 1" descr="C:\Users\Jeroen\Pictures\BP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en\Pictures\BPS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7905"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501">
        <w:rPr>
          <w:b/>
          <w:noProof/>
          <w:sz w:val="48"/>
          <w:szCs w:val="48"/>
        </w:rPr>
        <w:t xml:space="preserve">Bedrijfsmaatschappelijk werk in de digitale revolutie. </w:t>
      </w:r>
    </w:p>
    <w:p w14:paraId="6211C362" w14:textId="77777777" w:rsidR="008E3B5E" w:rsidRDefault="008E3B5E">
      <w:pPr>
        <w:rPr>
          <w:b/>
        </w:rPr>
      </w:pPr>
    </w:p>
    <w:p w14:paraId="4A557D0A" w14:textId="49FFAE6A" w:rsidR="000E54F5" w:rsidRPr="00FC418C" w:rsidRDefault="000E54F5">
      <w:pPr>
        <w:rPr>
          <w:b/>
        </w:rPr>
      </w:pPr>
      <w:r w:rsidRPr="00FC418C">
        <w:rPr>
          <w:b/>
        </w:rPr>
        <w:t xml:space="preserve">De </w:t>
      </w:r>
      <w:r w:rsidR="00C403FD" w:rsidRPr="00FC418C">
        <w:rPr>
          <w:b/>
        </w:rPr>
        <w:t xml:space="preserve">BPSW </w:t>
      </w:r>
      <w:r w:rsidR="00D1614C">
        <w:rPr>
          <w:b/>
        </w:rPr>
        <w:t xml:space="preserve">functiegroep Bedrijfsmaatschappelijk werk </w:t>
      </w:r>
      <w:r w:rsidR="002E2501">
        <w:rPr>
          <w:b/>
        </w:rPr>
        <w:t>o</w:t>
      </w:r>
      <w:r w:rsidR="002E2501" w:rsidRPr="00FC418C">
        <w:rPr>
          <w:b/>
        </w:rPr>
        <w:t>rganiseert</w:t>
      </w:r>
      <w:r w:rsidRPr="00FC418C">
        <w:rPr>
          <w:b/>
        </w:rPr>
        <w:t xml:space="preserve"> in samenwerking met de </w:t>
      </w:r>
      <w:r w:rsidR="00C403FD" w:rsidRPr="00FC418C">
        <w:rPr>
          <w:b/>
        </w:rPr>
        <w:t xml:space="preserve">BPSW </w:t>
      </w:r>
      <w:r w:rsidRPr="00FC418C">
        <w:rPr>
          <w:b/>
        </w:rPr>
        <w:t>de</w:t>
      </w:r>
      <w:r w:rsidR="008E3B5E">
        <w:rPr>
          <w:b/>
        </w:rPr>
        <w:t>ze</w:t>
      </w:r>
      <w:r w:rsidRPr="00FC418C">
        <w:rPr>
          <w:b/>
        </w:rPr>
        <w:t xml:space="preserve"> </w:t>
      </w:r>
      <w:r w:rsidR="008E3B5E">
        <w:rPr>
          <w:b/>
        </w:rPr>
        <w:t>studiedag</w:t>
      </w:r>
    </w:p>
    <w:p w14:paraId="141215AA" w14:textId="77777777" w:rsidR="000E54F5" w:rsidRDefault="000E54F5"/>
    <w:p w14:paraId="14D5C6F8" w14:textId="3C5FB85E" w:rsidR="000E54F5" w:rsidRPr="00FC418C" w:rsidRDefault="000E54F5">
      <w:pPr>
        <w:rPr>
          <w:b/>
        </w:rPr>
      </w:pPr>
      <w:r w:rsidRPr="00FC418C">
        <w:rPr>
          <w:b/>
        </w:rPr>
        <w:t xml:space="preserve">De studiedag vindt plaats op </w:t>
      </w:r>
      <w:r w:rsidR="00D1614C">
        <w:rPr>
          <w:b/>
        </w:rPr>
        <w:t>15 maart 2018</w:t>
      </w:r>
    </w:p>
    <w:p w14:paraId="683ED203" w14:textId="77777777" w:rsidR="000E54F5" w:rsidRDefault="000E54F5"/>
    <w:p w14:paraId="4D0BA697" w14:textId="77777777" w:rsidR="00F71B84" w:rsidRDefault="00F71B84">
      <w:pPr>
        <w:rPr>
          <w:u w:val="single"/>
        </w:rPr>
      </w:pPr>
      <w:r w:rsidRPr="00F71B84">
        <w:rPr>
          <w:u w:val="single"/>
        </w:rPr>
        <w:t>Inhoud</w:t>
      </w:r>
    </w:p>
    <w:p w14:paraId="04CA3A5B" w14:textId="77777777" w:rsidR="000B5353" w:rsidRDefault="000B5353">
      <w:pPr>
        <w:rPr>
          <w:u w:val="single"/>
        </w:rPr>
      </w:pPr>
    </w:p>
    <w:p w14:paraId="4DE06A09" w14:textId="52770079" w:rsidR="00D1614C" w:rsidRDefault="00D1614C" w:rsidP="00D1614C">
      <w:r>
        <w:rPr>
          <w:rFonts w:eastAsia="Times New Roman"/>
        </w:rPr>
        <w:t>Het congres staat dit jaar in het teken van de digitale revolutie waarin we onszelf  bevinden. We leggen het vergrootglas op de impact die deze digitale revolutie heeft op mens en organisatie. Daarbij hoe deze ontwikkeling zich verhoudt tot ons vak.</w:t>
      </w:r>
    </w:p>
    <w:p w14:paraId="76CA679D" w14:textId="6DB1730B" w:rsidR="00D1614C" w:rsidRDefault="00D1614C" w:rsidP="00D1614C">
      <w:pPr>
        <w:rPr>
          <w:rFonts w:eastAsia="Times New Roman"/>
        </w:rPr>
      </w:pPr>
      <w:r>
        <w:rPr>
          <w:rFonts w:eastAsia="Times New Roman"/>
        </w:rPr>
        <w:br/>
        <w:t>Het wordt een dag vol energie door de frisse blik van experts op het onderwerp. Daarbij uiteraard voor ieder wat wils in de workshops. </w:t>
      </w:r>
    </w:p>
    <w:p w14:paraId="3A5A0CA8" w14:textId="77777777" w:rsidR="00D1614C" w:rsidRDefault="00D1614C" w:rsidP="00D1614C">
      <w:pPr>
        <w:rPr>
          <w:rFonts w:eastAsia="Times New Roman"/>
        </w:rPr>
      </w:pPr>
    </w:p>
    <w:p w14:paraId="4DF5E726" w14:textId="4E8F953F" w:rsidR="00D1614C" w:rsidRDefault="00D1614C" w:rsidP="00D1614C">
      <w:pPr>
        <w:rPr>
          <w:rFonts w:eastAsia="Times New Roman"/>
        </w:rPr>
      </w:pPr>
      <w:r>
        <w:rPr>
          <w:rFonts w:eastAsia="Times New Roman"/>
        </w:rPr>
        <w:t>Op het programma staan plenaire sprekers: o.a. gaat Prof.</w:t>
      </w:r>
      <w:r w:rsidR="002E2501">
        <w:rPr>
          <w:rFonts w:eastAsia="Times New Roman"/>
        </w:rPr>
        <w:t xml:space="preserve"> </w:t>
      </w:r>
      <w:r>
        <w:rPr>
          <w:rFonts w:eastAsia="Times New Roman"/>
        </w:rPr>
        <w:t>dr. Witte Hoogendijk, afdelingshoofd Psychiatrie van het Erasmus MC Rotterdam en kernhoogleraar Psychiatrie, spreken n.a.v. het boek wat hij dit jaar publiceerde met Wilma de Rek: Van Big Bang tot Burn-out.</w:t>
      </w:r>
    </w:p>
    <w:p w14:paraId="0A1CAED1" w14:textId="77777777" w:rsidR="00D1614C" w:rsidRDefault="00D1614C" w:rsidP="00D1614C">
      <w:pPr>
        <w:rPr>
          <w:rFonts w:eastAsia="Times New Roman"/>
        </w:rPr>
      </w:pPr>
    </w:p>
    <w:p w14:paraId="096B41ED" w14:textId="172EAD86" w:rsidR="00D1614C" w:rsidRDefault="00D1614C" w:rsidP="00D1614C">
      <w:pPr>
        <w:rPr>
          <w:rFonts w:eastAsia="Times New Roman"/>
        </w:rPr>
      </w:pPr>
      <w:r>
        <w:rPr>
          <w:rFonts w:eastAsia="Times New Roman"/>
        </w:rPr>
        <w:t xml:space="preserve">Op het programma staat ook een 6-tal workshops: o.a. Jaap Buitink die ons gaat </w:t>
      </w:r>
      <w:r w:rsidR="004C0E50">
        <w:rPr>
          <w:rFonts w:eastAsia="Times New Roman"/>
        </w:rPr>
        <w:t xml:space="preserve">inspireren over hoe we kunnen omgaan met cliënten die gesprekken willen opnemen. Maar ook de makers van de Koerskaart komen ons inspireren en de Jolanda Jonkers komt ons laten ervaren hoe we onze stem kunnen inzetten om krachtig over te komen. </w:t>
      </w:r>
    </w:p>
    <w:p w14:paraId="07B9B322" w14:textId="77777777" w:rsidR="0070332E" w:rsidRDefault="0070332E">
      <w:pPr>
        <w:rPr>
          <w:u w:val="single"/>
        </w:rPr>
      </w:pPr>
    </w:p>
    <w:p w14:paraId="7A19C33D" w14:textId="77777777" w:rsidR="0070332E" w:rsidRDefault="0070332E">
      <w:pPr>
        <w:rPr>
          <w:u w:val="single"/>
        </w:rPr>
      </w:pPr>
    </w:p>
    <w:p w14:paraId="532E16C9" w14:textId="77777777" w:rsidR="000E54F5" w:rsidRPr="000E54F5" w:rsidRDefault="000E54F5">
      <w:pPr>
        <w:rPr>
          <w:u w:val="single"/>
        </w:rPr>
      </w:pPr>
      <w:r w:rsidRPr="000E54F5">
        <w:rPr>
          <w:u w:val="single"/>
        </w:rPr>
        <w:t>Doelgroep</w:t>
      </w:r>
    </w:p>
    <w:p w14:paraId="4963FB96" w14:textId="77777777" w:rsidR="0070332E" w:rsidRDefault="0070332E">
      <w:pPr>
        <w:rPr>
          <w:u w:val="single"/>
        </w:rPr>
      </w:pPr>
    </w:p>
    <w:p w14:paraId="1BB79039" w14:textId="74C3A8F2" w:rsidR="0070332E" w:rsidRPr="004C0E50" w:rsidRDefault="004C0E50">
      <w:r>
        <w:t xml:space="preserve">Bedrijfsmaatschappelijk werkers en aanverwante beroepen. </w:t>
      </w:r>
    </w:p>
    <w:p w14:paraId="6C248F4E" w14:textId="77777777" w:rsidR="0070332E" w:rsidRDefault="0070332E">
      <w:pPr>
        <w:rPr>
          <w:u w:val="single"/>
        </w:rPr>
      </w:pPr>
    </w:p>
    <w:p w14:paraId="14F570B5" w14:textId="747CCAE4" w:rsidR="000E54F5" w:rsidRPr="000E54F5" w:rsidRDefault="000E54F5">
      <w:pPr>
        <w:rPr>
          <w:u w:val="single"/>
        </w:rPr>
      </w:pPr>
      <w:r w:rsidRPr="000E54F5">
        <w:rPr>
          <w:u w:val="single"/>
        </w:rPr>
        <w:t>Programma</w:t>
      </w:r>
      <w:r w:rsidR="004C0E50">
        <w:rPr>
          <w:u w:val="single"/>
        </w:rPr>
        <w:t xml:space="preserve"> (bij benadering)</w:t>
      </w:r>
    </w:p>
    <w:p w14:paraId="45CC713E" w14:textId="77777777" w:rsidR="00C403FD" w:rsidRDefault="00C403FD">
      <w:pPr>
        <w:rPr>
          <w:color w:val="FF0000"/>
        </w:rPr>
      </w:pPr>
    </w:p>
    <w:p w14:paraId="11353FC2" w14:textId="2D58E3D3" w:rsidR="004C0E50" w:rsidRDefault="004C0E50">
      <w:r>
        <w:t>09.00 Inloop</w:t>
      </w:r>
    </w:p>
    <w:p w14:paraId="422555C9" w14:textId="20959363" w:rsidR="004C0E50" w:rsidRDefault="004C0E50">
      <w:r>
        <w:t>09.30 Welkom door voorzitters Janneke Neeteson en Bianca Hesse</w:t>
      </w:r>
    </w:p>
    <w:p w14:paraId="3A1707DE" w14:textId="3B96E346" w:rsidR="004C0E50" w:rsidRDefault="004C0E50">
      <w:r>
        <w:t xml:space="preserve">09.35 Opening door een politicus </w:t>
      </w:r>
    </w:p>
    <w:p w14:paraId="2543F83C" w14:textId="79F74349" w:rsidR="004C0E50" w:rsidRDefault="004C0E50">
      <w:r>
        <w:t>09.50 Woord voor dagvoorzitter Bob Duijnstee</w:t>
      </w:r>
    </w:p>
    <w:p w14:paraId="72809053" w14:textId="4E3D68B5" w:rsidR="004C0E50" w:rsidRDefault="004C0E50">
      <w:r>
        <w:t>10.15 Plenaire spreker (Jurriaan Penders of Stefan Rutten)</w:t>
      </w:r>
    </w:p>
    <w:p w14:paraId="1DDD4F71" w14:textId="454442E1" w:rsidR="004C0E50" w:rsidRDefault="004C0E50">
      <w:r>
        <w:t>11.00 Pauze</w:t>
      </w:r>
    </w:p>
    <w:p w14:paraId="24E6CC9C" w14:textId="74416CE8" w:rsidR="004C0E50" w:rsidRDefault="004C0E50">
      <w:r>
        <w:t>11.15 Start workshopronde  1</w:t>
      </w:r>
    </w:p>
    <w:p w14:paraId="66C69325" w14:textId="104B59B5" w:rsidR="004C0E50" w:rsidRDefault="004C0E50">
      <w:r>
        <w:t>12.30 Netwerklunch</w:t>
      </w:r>
    </w:p>
    <w:p w14:paraId="25F82F09" w14:textId="36949BE6" w:rsidR="004C0E50" w:rsidRDefault="004C0E50">
      <w:r>
        <w:t>13.30 Energizer door dagvoorzitter</w:t>
      </w:r>
    </w:p>
    <w:p w14:paraId="35BD3485" w14:textId="0CFBFF4A" w:rsidR="004C0E50" w:rsidRDefault="004C0E50">
      <w:r>
        <w:t>13.45 Start workshopronde 2</w:t>
      </w:r>
    </w:p>
    <w:p w14:paraId="7E2D8843" w14:textId="3BA26448" w:rsidR="004C0E50" w:rsidRDefault="004C0E50">
      <w:r>
        <w:t>15.00 Pauze</w:t>
      </w:r>
    </w:p>
    <w:p w14:paraId="06DBDC63" w14:textId="486976A2" w:rsidR="004C0E50" w:rsidRDefault="004C0E50">
      <w:r>
        <w:lastRenderedPageBreak/>
        <w:t>15.15 Witte Hoogendijk</w:t>
      </w:r>
    </w:p>
    <w:p w14:paraId="5FEDFF56" w14:textId="3DF5FF74" w:rsidR="004C0E50" w:rsidRDefault="004C0E50">
      <w:r>
        <w:t>16.15 Afsluiten</w:t>
      </w:r>
    </w:p>
    <w:p w14:paraId="10F91060" w14:textId="2155D10C" w:rsidR="004C0E50" w:rsidRPr="004C0E50" w:rsidRDefault="004C0E50">
      <w:r>
        <w:t>16.30 Borrel</w:t>
      </w:r>
    </w:p>
    <w:p w14:paraId="42DBA20F" w14:textId="77777777" w:rsidR="004C0E50" w:rsidRPr="000C1F8C" w:rsidRDefault="004C0E50">
      <w:pPr>
        <w:rPr>
          <w:color w:val="FF0000"/>
        </w:rPr>
      </w:pPr>
    </w:p>
    <w:p w14:paraId="589AE704" w14:textId="70D2F531" w:rsidR="000E54F5" w:rsidRPr="000E54F5" w:rsidRDefault="000E54F5">
      <w:pPr>
        <w:rPr>
          <w:b/>
        </w:rPr>
      </w:pPr>
      <w:r w:rsidRPr="000E54F5">
        <w:rPr>
          <w:b/>
        </w:rPr>
        <w:t xml:space="preserve">Resultaat van deze </w:t>
      </w:r>
      <w:bookmarkStart w:id="0" w:name="_GoBack"/>
      <w:bookmarkEnd w:id="0"/>
      <w:r w:rsidRPr="000E54F5">
        <w:rPr>
          <w:b/>
        </w:rPr>
        <w:t>dag</w:t>
      </w:r>
    </w:p>
    <w:p w14:paraId="76E76324" w14:textId="438B008A" w:rsidR="000E54F5" w:rsidRDefault="000E54F5" w:rsidP="002E2501"/>
    <w:p w14:paraId="368A4A20" w14:textId="4A418150" w:rsidR="002E2501" w:rsidRDefault="002E2501" w:rsidP="002E2501">
      <w:r>
        <w:t xml:space="preserve">Bezoekers zijn voorgelicht ten aanzien van huidige ontwikkelingen en hebben in workshops aan hun leerbehoefte kunnen werken. Vervolgens gaan ze de volgende dag geïnspireerd naar hun werk. </w:t>
      </w:r>
    </w:p>
    <w:p w14:paraId="25D3643A" w14:textId="77777777" w:rsidR="000E54F5" w:rsidRDefault="000E54F5" w:rsidP="000E54F5"/>
    <w:p w14:paraId="4E0AC1B0" w14:textId="02027422" w:rsidR="002E2501" w:rsidRDefault="002E2501" w:rsidP="000E54F5">
      <w:r>
        <w:t>Bijkomend resultaat is dat wij onszelf onder de aandacht hebben gebracht van de politiek.</w:t>
      </w:r>
    </w:p>
    <w:p w14:paraId="332DDC6C" w14:textId="77777777" w:rsidR="002E2501" w:rsidRDefault="002E2501" w:rsidP="000E54F5"/>
    <w:p w14:paraId="0DB55ECC" w14:textId="77777777" w:rsidR="002E2501" w:rsidRDefault="002E2501" w:rsidP="000E54F5"/>
    <w:p w14:paraId="39B8BA32" w14:textId="77777777" w:rsidR="000E54F5" w:rsidRPr="000E54F5" w:rsidRDefault="000E54F5">
      <w:pPr>
        <w:rPr>
          <w:u w:val="single"/>
        </w:rPr>
      </w:pPr>
      <w:r w:rsidRPr="000E54F5">
        <w:rPr>
          <w:u w:val="single"/>
        </w:rPr>
        <w:t>Praktisch</w:t>
      </w:r>
    </w:p>
    <w:p w14:paraId="7ECBE1AF" w14:textId="70E453A5" w:rsidR="000E54F5" w:rsidRDefault="000E54F5">
      <w:r>
        <w:t>Datum:</w:t>
      </w:r>
      <w:r>
        <w:tab/>
      </w:r>
      <w:r w:rsidR="4B23CC6B">
        <w:t xml:space="preserve"> </w:t>
      </w:r>
      <w:r>
        <w:tab/>
      </w:r>
      <w:r w:rsidR="002E2501">
        <w:t>donderdag 15 maart 2018</w:t>
      </w:r>
    </w:p>
    <w:p w14:paraId="22B4B43A" w14:textId="328A8A2E" w:rsidR="000E54F5" w:rsidRDefault="000E54F5" w:rsidP="00983B38">
      <w:pPr>
        <w:ind w:left="2120" w:hanging="2120"/>
      </w:pPr>
      <w:r>
        <w:t>Locatie:</w:t>
      </w:r>
      <w:r>
        <w:tab/>
      </w:r>
      <w:r w:rsidR="002E2501">
        <w:t>Hoofdkantoor ABN-AMRO</w:t>
      </w:r>
      <w:r>
        <w:tab/>
      </w:r>
    </w:p>
    <w:p w14:paraId="104BC589" w14:textId="78D84683" w:rsidR="00F9591F" w:rsidRDefault="000E54F5" w:rsidP="008E3B5E">
      <w:pPr>
        <w:ind w:left="2120" w:hanging="2120"/>
      </w:pPr>
      <w:r>
        <w:t>Kosten:</w:t>
      </w:r>
      <w:r w:rsidR="002E2501">
        <w:tab/>
        <w:t>125,- voor leden 175,- voor niet leden?</w:t>
      </w:r>
    </w:p>
    <w:p w14:paraId="0BD0BACB" w14:textId="1C15F5CB" w:rsidR="008E3B5E" w:rsidRDefault="008E3B5E" w:rsidP="008E3B5E">
      <w:pPr>
        <w:ind w:left="2120" w:hanging="2120"/>
      </w:pPr>
      <w:r>
        <w:t>Inschrijven kan t/m</w:t>
      </w:r>
      <w:r>
        <w:tab/>
      </w:r>
      <w:r w:rsidR="002E2501">
        <w:t xml:space="preserve"> ????</w:t>
      </w:r>
    </w:p>
    <w:p w14:paraId="1BB8AF10" w14:textId="63E3E339" w:rsidR="000E54F5" w:rsidRDefault="00F9591F" w:rsidP="000E54F5">
      <w:pPr>
        <w:ind w:left="2120" w:hanging="2120"/>
      </w:pPr>
      <w:r>
        <w:t>Inschrijven:</w:t>
      </w:r>
      <w:r>
        <w:tab/>
      </w:r>
      <w:r w:rsidR="4B23CC6B" w:rsidRPr="008E3B5E">
        <w:rPr>
          <w:b/>
          <w:i/>
          <w:color w:val="FF0000"/>
        </w:rPr>
        <w:t xml:space="preserve"> </w:t>
      </w:r>
      <w:r w:rsidRPr="008E3B5E">
        <w:rPr>
          <w:b/>
          <w:i/>
          <w:color w:val="FF0000"/>
        </w:rPr>
        <w:t>K</w:t>
      </w:r>
      <w:r w:rsidR="000E54F5" w:rsidRPr="008E3B5E">
        <w:rPr>
          <w:b/>
          <w:i/>
          <w:color w:val="FF0000"/>
        </w:rPr>
        <w:t xml:space="preserve">lik hier voor de digitale inschrijving of maak gebruik van het aanmeldformulier. </w:t>
      </w:r>
    </w:p>
    <w:p w14:paraId="1720A852" w14:textId="11833D4C" w:rsidR="000E54F5" w:rsidRDefault="000E54F5">
      <w:r>
        <w:t xml:space="preserve">Contact: </w:t>
      </w:r>
      <w:r>
        <w:tab/>
      </w:r>
      <w:r>
        <w:tab/>
      </w:r>
      <w:r w:rsidR="00EF5204">
        <w:t xml:space="preserve"> </w:t>
      </w:r>
      <w:r w:rsidR="002E2501">
        <w:t>Jolanda Winters van BPSW / Bianca Hesse van Functiegroep</w:t>
      </w:r>
    </w:p>
    <w:p w14:paraId="5AE60B68" w14:textId="18BC3086" w:rsidR="000E54F5" w:rsidRDefault="000E54F5" w:rsidP="002E2501">
      <w:pPr>
        <w:ind w:left="2124" w:hanging="2124"/>
      </w:pPr>
      <w:r>
        <w:t>Registerpunten:</w:t>
      </w:r>
      <w:r>
        <w:tab/>
      </w:r>
      <w:r w:rsidR="002E2501">
        <w:t xml:space="preserve">Verzoek om registerpunten in het verplichte opleidingsdeel toe te kennen. </w:t>
      </w:r>
    </w:p>
    <w:sectPr w:rsidR="000E54F5" w:rsidSect="008D0C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853D4"/>
    <w:multiLevelType w:val="hybridMultilevel"/>
    <w:tmpl w:val="4AD8BD10"/>
    <w:lvl w:ilvl="0" w:tplc="2CEA9366">
      <w:start w:val="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F4B2A"/>
    <w:multiLevelType w:val="hybridMultilevel"/>
    <w:tmpl w:val="C5B2B41E"/>
    <w:lvl w:ilvl="0" w:tplc="EF9A8864">
      <w:start w:val="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F5"/>
    <w:rsid w:val="000313F7"/>
    <w:rsid w:val="000404E8"/>
    <w:rsid w:val="000621F5"/>
    <w:rsid w:val="000B5353"/>
    <w:rsid w:val="000C1F8C"/>
    <w:rsid w:val="000E54F5"/>
    <w:rsid w:val="00147B46"/>
    <w:rsid w:val="00163CCD"/>
    <w:rsid w:val="001A73E9"/>
    <w:rsid w:val="002E2501"/>
    <w:rsid w:val="003C6E6E"/>
    <w:rsid w:val="003D5621"/>
    <w:rsid w:val="004C0E50"/>
    <w:rsid w:val="00664E1D"/>
    <w:rsid w:val="0070332E"/>
    <w:rsid w:val="00734AB7"/>
    <w:rsid w:val="007A4315"/>
    <w:rsid w:val="00873D53"/>
    <w:rsid w:val="008D0CB3"/>
    <w:rsid w:val="008E3B5E"/>
    <w:rsid w:val="00983B38"/>
    <w:rsid w:val="00B23548"/>
    <w:rsid w:val="00C05600"/>
    <w:rsid w:val="00C403FD"/>
    <w:rsid w:val="00D1614C"/>
    <w:rsid w:val="00D87E5C"/>
    <w:rsid w:val="00EF5204"/>
    <w:rsid w:val="00F71B84"/>
    <w:rsid w:val="00F9591F"/>
    <w:rsid w:val="00FC418C"/>
    <w:rsid w:val="4B23CC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BCE4D"/>
  <w14:defaultImageDpi w14:val="300"/>
  <w15:docId w15:val="{C564729B-1C5F-4F8A-AF16-48818D75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54F5"/>
    <w:pPr>
      <w:ind w:left="720"/>
      <w:contextualSpacing/>
    </w:pPr>
  </w:style>
  <w:style w:type="character" w:styleId="Hyperlink">
    <w:name w:val="Hyperlink"/>
    <w:basedOn w:val="Standaardalinea-lettertype"/>
    <w:uiPriority w:val="99"/>
    <w:unhideWhenUsed/>
    <w:rsid w:val="003D5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65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GoMaris</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Tanis</dc:creator>
  <cp:lastModifiedBy>Alberti Post | NVMW</cp:lastModifiedBy>
  <cp:revision>3</cp:revision>
  <dcterms:created xsi:type="dcterms:W3CDTF">2017-11-13T14:05:00Z</dcterms:created>
  <dcterms:modified xsi:type="dcterms:W3CDTF">2017-11-27T12:09:00Z</dcterms:modified>
</cp:coreProperties>
</file>